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4A4" w:rsidRDefault="008204A4" w:rsidP="00F7679C">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-555956</wp:posOffset>
            </wp:positionH>
            <wp:positionV relativeFrom="paragraph">
              <wp:posOffset>-53119</wp:posOffset>
            </wp:positionV>
            <wp:extent cx="6664874" cy="9501809"/>
            <wp:effectExtent l="0" t="0" r="3175"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приема обучающихся в ДОУ_page-0001.jpg"/>
                    <pic:cNvPicPr/>
                  </pic:nvPicPr>
                  <pic:blipFill>
                    <a:blip r:embed="rId6">
                      <a:extLst>
                        <a:ext uri="{28A0092B-C50C-407E-A947-70E740481C1C}">
                          <a14:useLocalDpi xmlns:a14="http://schemas.microsoft.com/office/drawing/2010/main" val="0"/>
                        </a:ext>
                      </a:extLst>
                    </a:blip>
                    <a:stretch>
                      <a:fillRect/>
                    </a:stretch>
                  </pic:blipFill>
                  <pic:spPr>
                    <a:xfrm>
                      <a:off x="0" y="0"/>
                      <a:ext cx="6664874" cy="9501809"/>
                    </a:xfrm>
                    <a:prstGeom prst="rect">
                      <a:avLst/>
                    </a:prstGeom>
                  </pic:spPr>
                </pic:pic>
              </a:graphicData>
            </a:graphic>
            <wp14:sizeRelH relativeFrom="page">
              <wp14:pctWidth>0</wp14:pctWidth>
            </wp14:sizeRelH>
            <wp14:sizeRelV relativeFrom="page">
              <wp14:pctHeight>0</wp14:pctHeight>
            </wp14:sizeRelV>
          </wp:anchor>
        </w:drawing>
      </w: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p>
    <w:p w:rsidR="008204A4" w:rsidRDefault="008204A4" w:rsidP="00F7679C">
      <w:pPr>
        <w:pStyle w:val="a3"/>
        <w:jc w:val="both"/>
        <w:rPr>
          <w:rFonts w:ascii="Times New Roman" w:hAnsi="Times New Roman" w:cs="Times New Roman"/>
          <w:sz w:val="28"/>
          <w:szCs w:val="28"/>
        </w:rPr>
      </w:pPr>
      <w:bookmarkStart w:id="0" w:name="_GoBack"/>
      <w:bookmarkEnd w:id="0"/>
    </w:p>
    <w:p w:rsidR="00F7679C" w:rsidRDefault="00F7679C" w:rsidP="00F7679C">
      <w:pPr>
        <w:pStyle w:val="a3"/>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Портале</w:t>
      </w:r>
      <w:proofErr w:type="gramEnd"/>
      <w:r>
        <w:rPr>
          <w:rFonts w:ascii="Times New Roman" w:hAnsi="Times New Roman" w:cs="Times New Roman"/>
          <w:sz w:val="28"/>
          <w:szCs w:val="28"/>
        </w:rPr>
        <w:t xml:space="preserve"> государственных и муниципальных услуг в сфере образования Тульской области (РИС УСО ТО). Прием заявлений и постановка на учет детей осуществляется в течение учебного года.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1.4. Основанием для зачисления обучающегося в Учреждение служит направление, выданное РИС УСО ТО.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1.5. В Учреждение принимаются дети в возрасте с 2 до 8 лет.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1.6. Комплектование групп будущими воспитанниками на новый учебный год осуществляется ежегодно: с 1 июля до 31 июля – комплектование групп, с 1 августа до 1 сентября – доукомплектование (при наличии свободных мест).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1.7. При приеме обучающихся в Учреждение не допускаются ограничения по полу, расе, национальности, языку, происхождению, отношению к религии, социальному положению родителей (законных представителей).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1.8. При наличии вакантных мест в Учреждении доукомплектование осуществляется в течение учебного года. </w:t>
      </w:r>
    </w:p>
    <w:p w:rsidR="00F7679C" w:rsidRDefault="00F7679C" w:rsidP="00F7679C">
      <w:pPr>
        <w:pStyle w:val="a3"/>
        <w:jc w:val="both"/>
        <w:rPr>
          <w:rFonts w:ascii="Times New Roman" w:hAnsi="Times New Roman" w:cs="Times New Roman"/>
          <w:sz w:val="28"/>
          <w:szCs w:val="28"/>
        </w:rPr>
      </w:pPr>
    </w:p>
    <w:p w:rsidR="00F7679C" w:rsidRDefault="00F7679C" w:rsidP="00F7679C">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 xml:space="preserve">Порядок приема (зачисления)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в Учреждение</w:t>
      </w:r>
    </w:p>
    <w:p w:rsidR="00F7679C" w:rsidRDefault="00F7679C" w:rsidP="00F7679C">
      <w:pPr>
        <w:pStyle w:val="a3"/>
        <w:ind w:left="720"/>
        <w:rPr>
          <w:rFonts w:ascii="Times New Roman" w:hAnsi="Times New Roman" w:cs="Times New Roman"/>
          <w:b/>
          <w:sz w:val="28"/>
          <w:szCs w:val="28"/>
        </w:rPr>
      </w:pP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2.1. Прием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 Учреждение осуществляется администрацией Учреждения на основании направления.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2.2. Родитель (законный представитель) пишет заявление о зачислении ребенка в Учреждение.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2.3. Вместе с заявлением родитель (законный представитель) предъявляет оригиналы и предоставляет в Учреждение копии следующих документов: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 документ, удостоверяющий личность;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 свидетельство о рождении ребенка (иностранные граждане помимо свидетельства о рождении ребенка </w:t>
      </w:r>
      <w:proofErr w:type="gramStart"/>
      <w:r>
        <w:rPr>
          <w:rFonts w:ascii="Times New Roman" w:hAnsi="Times New Roman" w:cs="Times New Roman"/>
          <w:sz w:val="28"/>
          <w:szCs w:val="28"/>
        </w:rPr>
        <w:t>предоставляют документы</w:t>
      </w:r>
      <w:proofErr w:type="gramEnd"/>
      <w:r>
        <w:rPr>
          <w:rFonts w:ascii="Times New Roman" w:hAnsi="Times New Roman" w:cs="Times New Roman"/>
          <w:sz w:val="28"/>
          <w:szCs w:val="28"/>
        </w:rPr>
        <w:t xml:space="preserve">, подтверждающие законность нахождения их детей на территории Российской Федерации). Свидетельство о рождении ребенка, частично или полностью составленное на иностранном языке должно быть предъявлено с построчным переводом на русский язык, нотариально удостоверенным;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 медицинское заключение о состоянии здоровья ребенка;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 документы, подтверждающие право внеочередного или первоочередного приема будущего воспитанника в Учреждение;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 документы, подтверждающие право на льготы.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2.4. При поступлении ребёнка в Учреждение руководитель издаёт приказ о зачислении ребёнка в Учреждение.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2.5. При приёме ребенка в Учреждение руководитель знакомит родителей (законных представителей) с Уставом Учреждения, Лицензией на </w:t>
      </w:r>
      <w:proofErr w:type="gramStart"/>
      <w:r>
        <w:rPr>
          <w:rFonts w:ascii="Times New Roman" w:hAnsi="Times New Roman" w:cs="Times New Roman"/>
          <w:sz w:val="28"/>
          <w:szCs w:val="28"/>
        </w:rPr>
        <w:t>право ведения</w:t>
      </w:r>
      <w:proofErr w:type="gramEnd"/>
      <w:r>
        <w:rPr>
          <w:rFonts w:ascii="Times New Roman" w:hAnsi="Times New Roman" w:cs="Times New Roman"/>
          <w:sz w:val="28"/>
          <w:szCs w:val="28"/>
        </w:rPr>
        <w:t xml:space="preserve"> образовательной деятельности, образовательной программой, реализуемой Учреждением, и другими документами, регламентирующими организацию образовательного процесса в Учреждении.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2.6. При зачислении ребёнка в Учреждение между родителями (законными представителями) и Учреждением в письменной форме заключается договор, включающий в себя взаимные права, обязанности и ответственность сторон, </w:t>
      </w:r>
      <w:r>
        <w:rPr>
          <w:rFonts w:ascii="Times New Roman" w:hAnsi="Times New Roman" w:cs="Times New Roman"/>
          <w:sz w:val="28"/>
          <w:szCs w:val="28"/>
        </w:rPr>
        <w:lastRenderedPageBreak/>
        <w:t xml:space="preserve">возникающие в процессе воспитания, обучения, присмотра, ухода и оздоровления детей, длительность пребывания в Учреждении.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2.7. Договор заключается в 2-х экземплярах, с выдачей одного экземпляра под роспись родителям (законным представителям).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2.8. Руководитель Учреждения знакомит родителей (законных представителей) с документами, регламентирующими порядок взимания платы за присмотр и уход за детьми, осваивающими образовательную программу, и документами, определяющими право на льготы и компенсацию части родительской платы.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2.9. В Учреждении ведётся «Книга учёта движения детей». Книга предназначена для регистрации сведений о детях и родителях (законных представителей) и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движением контингента детей в Учреждении. </w:t>
      </w:r>
    </w:p>
    <w:p w:rsidR="00F7679C" w:rsidRDefault="00F7679C" w:rsidP="00F7679C">
      <w:pPr>
        <w:pStyle w:val="a3"/>
        <w:jc w:val="both"/>
        <w:rPr>
          <w:rFonts w:ascii="Times New Roman" w:hAnsi="Times New Roman" w:cs="Times New Roman"/>
          <w:sz w:val="28"/>
          <w:szCs w:val="28"/>
        </w:rPr>
      </w:pPr>
    </w:p>
    <w:p w:rsidR="00F7679C" w:rsidRDefault="00F7679C" w:rsidP="00F7679C">
      <w:pPr>
        <w:pStyle w:val="a3"/>
        <w:jc w:val="center"/>
        <w:rPr>
          <w:rFonts w:ascii="Times New Roman" w:hAnsi="Times New Roman" w:cs="Times New Roman"/>
          <w:b/>
          <w:sz w:val="28"/>
          <w:szCs w:val="28"/>
        </w:rPr>
      </w:pPr>
      <w:r>
        <w:rPr>
          <w:rFonts w:ascii="Times New Roman" w:hAnsi="Times New Roman" w:cs="Times New Roman"/>
          <w:b/>
          <w:sz w:val="28"/>
          <w:szCs w:val="28"/>
        </w:rPr>
        <w:t>3. Льготы при предоставлении места в Учреждении</w:t>
      </w:r>
    </w:p>
    <w:p w:rsidR="00F7679C" w:rsidRDefault="00F7679C" w:rsidP="00F7679C">
      <w:pPr>
        <w:pStyle w:val="a3"/>
        <w:jc w:val="both"/>
        <w:rPr>
          <w:rFonts w:ascii="Times New Roman" w:hAnsi="Times New Roman" w:cs="Times New Roman"/>
          <w:sz w:val="28"/>
          <w:szCs w:val="28"/>
        </w:rPr>
      </w:pPr>
    </w:p>
    <w:p w:rsidR="00D518BE" w:rsidRPr="00176433" w:rsidRDefault="00176433" w:rsidP="00D518BE">
      <w:pPr>
        <w:pStyle w:val="a3"/>
        <w:jc w:val="both"/>
        <w:rPr>
          <w:rFonts w:ascii="Times New Roman" w:hAnsi="Times New Roman" w:cs="Times New Roman"/>
          <w:b/>
          <w:sz w:val="28"/>
          <w:szCs w:val="28"/>
        </w:rPr>
      </w:pPr>
      <w:r w:rsidRPr="00176433">
        <w:rPr>
          <w:rFonts w:ascii="Times New Roman" w:hAnsi="Times New Roman" w:cs="Times New Roman"/>
          <w:b/>
          <w:sz w:val="28"/>
          <w:szCs w:val="28"/>
        </w:rPr>
        <w:t>3.1.</w:t>
      </w:r>
      <w:r w:rsidR="00D518BE" w:rsidRPr="00176433">
        <w:rPr>
          <w:rFonts w:ascii="Times New Roman" w:hAnsi="Times New Roman" w:cs="Times New Roman"/>
          <w:b/>
          <w:sz w:val="28"/>
          <w:szCs w:val="28"/>
        </w:rPr>
        <w:t>Во внеочередном порядке предоставляются места:</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 </w:t>
      </w:r>
      <w:r w:rsidR="00D518BE" w:rsidRPr="00D518BE">
        <w:rPr>
          <w:rFonts w:ascii="Times New Roman" w:hAnsi="Times New Roman" w:cs="Times New Roman"/>
          <w:sz w:val="28"/>
          <w:szCs w:val="28"/>
        </w:rPr>
        <w:t>детям граждан, получивших или перенесших лучевую болезнь, другие заболевания, связанные с радиационным воздействием вследствие Чернобыльской АЭС (при представлении родителем (законным представителем) удостоверения инвалида или участника ликвидации последствий катастрофы на Чернобыльской АЭС);</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2) </w:t>
      </w:r>
      <w:r w:rsidR="00D518BE" w:rsidRPr="00D518BE">
        <w:rPr>
          <w:rFonts w:ascii="Times New Roman" w:hAnsi="Times New Roman" w:cs="Times New Roman"/>
          <w:sz w:val="28"/>
          <w:szCs w:val="28"/>
        </w:rPr>
        <w:t>детям инвалидов вследствие чернобыльской катастрофы из числа:</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518BE" w:rsidRPr="00D518BE">
        <w:rPr>
          <w:rFonts w:ascii="Times New Roman" w:hAnsi="Times New Roman" w:cs="Times New Roman"/>
          <w:sz w:val="28"/>
          <w:szCs w:val="28"/>
        </w:rPr>
        <w:t>граждан (в том числе временно направленных или командированных), принимавших участие в ликвидации последствий катастрофы в пределах зоны отчуждения или занятых на эксплуатации или других работах на Чернобыльской АЭС (при представлении родителем (законным представителем) удостоверения инвалида или участника ликвидации последствий катастрофы на Чернобыльской АЭС);</w:t>
      </w:r>
    </w:p>
    <w:p w:rsidR="00D518BE" w:rsidRPr="00D518BE" w:rsidRDefault="00D518BE" w:rsidP="00D518BE">
      <w:pPr>
        <w:pStyle w:val="a3"/>
        <w:jc w:val="both"/>
        <w:rPr>
          <w:rFonts w:ascii="Times New Roman" w:hAnsi="Times New Roman" w:cs="Times New Roman"/>
          <w:sz w:val="28"/>
          <w:szCs w:val="28"/>
        </w:rPr>
      </w:pPr>
      <w:proofErr w:type="gramStart"/>
      <w:r w:rsidRPr="00D518BE">
        <w:rPr>
          <w:rFonts w:ascii="Times New Roman" w:hAnsi="Times New Roman" w:cs="Times New Roman"/>
          <w:sz w:val="28"/>
          <w:szCs w:val="28"/>
        </w:rPr>
        <w:t>-</w:t>
      </w:r>
      <w:r w:rsidR="00176433">
        <w:rPr>
          <w:rFonts w:ascii="Times New Roman" w:hAnsi="Times New Roman" w:cs="Times New Roman"/>
          <w:sz w:val="28"/>
          <w:szCs w:val="28"/>
        </w:rPr>
        <w:t xml:space="preserve"> </w:t>
      </w:r>
      <w:r w:rsidRPr="00D518BE">
        <w:rPr>
          <w:rFonts w:ascii="Times New Roman" w:hAnsi="Times New Roman" w:cs="Times New Roman"/>
          <w:sz w:val="28"/>
          <w:szCs w:val="28"/>
        </w:rPr>
        <w:t>военнослужащих и военнообязанных, призванных на специальные сборы и привлеченных к выполнению работ, связанных с ликвидацией последствий чернобыльской катастрофы, независимо от места дислокации и выполнявшихся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(при представлении родителем (законным представителем) удостоверения участника ликвидации последствий катастрофы на Чернобыльской АЭС);</w:t>
      </w:r>
      <w:proofErr w:type="gramEnd"/>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518BE" w:rsidRPr="00D518BE">
        <w:rPr>
          <w:rFonts w:ascii="Times New Roman" w:hAnsi="Times New Roman" w:cs="Times New Roman"/>
          <w:sz w:val="28"/>
          <w:szCs w:val="28"/>
        </w:rPr>
        <w:t>граждан, эвакуированных из зоны отчуждения и переселенных из зоны отселения либо выехавших в добровольном порядке из указанных зон после принятия решения об эвакуации (при представлении родителем (законным представителем) документа, подтверждающего, что родители являются эвакуированными из зоны отчуждения (отселения), решения об эвакуации);</w:t>
      </w:r>
    </w:p>
    <w:p w:rsidR="00D518BE" w:rsidRPr="00D518BE" w:rsidRDefault="00D518BE" w:rsidP="00D518BE">
      <w:pPr>
        <w:pStyle w:val="a3"/>
        <w:jc w:val="both"/>
        <w:rPr>
          <w:rFonts w:ascii="Times New Roman" w:hAnsi="Times New Roman" w:cs="Times New Roman"/>
          <w:sz w:val="28"/>
          <w:szCs w:val="28"/>
        </w:rPr>
      </w:pPr>
      <w:r w:rsidRPr="00D518BE">
        <w:rPr>
          <w:rFonts w:ascii="Times New Roman" w:hAnsi="Times New Roman" w:cs="Times New Roman"/>
          <w:sz w:val="28"/>
          <w:szCs w:val="28"/>
        </w:rPr>
        <w:t>-</w:t>
      </w:r>
      <w:r w:rsidR="00176433">
        <w:rPr>
          <w:rFonts w:ascii="Times New Roman" w:hAnsi="Times New Roman" w:cs="Times New Roman"/>
          <w:sz w:val="28"/>
          <w:szCs w:val="28"/>
        </w:rPr>
        <w:t xml:space="preserve"> </w:t>
      </w:r>
      <w:r w:rsidRPr="00D518BE">
        <w:rPr>
          <w:rFonts w:ascii="Times New Roman" w:hAnsi="Times New Roman" w:cs="Times New Roman"/>
          <w:sz w:val="28"/>
          <w:szCs w:val="28"/>
        </w:rPr>
        <w:t xml:space="preserve">граждан, отдавших костный мозг для спасения жизни людей, пострадавших вследствие чернобыльской катастрофы, независимо </w:t>
      </w:r>
      <w:proofErr w:type="gramStart"/>
      <w:r w:rsidRPr="00D518BE">
        <w:rPr>
          <w:rFonts w:ascii="Times New Roman" w:hAnsi="Times New Roman" w:cs="Times New Roman"/>
          <w:sz w:val="28"/>
          <w:szCs w:val="28"/>
        </w:rPr>
        <w:t>от</w:t>
      </w:r>
      <w:proofErr w:type="gramEnd"/>
    </w:p>
    <w:p w:rsidR="00D518BE" w:rsidRPr="00D518BE" w:rsidRDefault="00D518BE" w:rsidP="00D518BE">
      <w:pPr>
        <w:pStyle w:val="a3"/>
        <w:jc w:val="both"/>
        <w:rPr>
          <w:rFonts w:ascii="Times New Roman" w:hAnsi="Times New Roman" w:cs="Times New Roman"/>
          <w:sz w:val="28"/>
          <w:szCs w:val="28"/>
        </w:rPr>
      </w:pPr>
      <w:r w:rsidRPr="00D518BE">
        <w:rPr>
          <w:rFonts w:ascii="Times New Roman" w:hAnsi="Times New Roman" w:cs="Times New Roman"/>
          <w:sz w:val="28"/>
          <w:szCs w:val="28"/>
        </w:rPr>
        <w:t xml:space="preserve">времени, прошедшего с момента трансплантации костного мозга, и времени развития у них в этой связи инвалидности (при представлении родителем </w:t>
      </w:r>
      <w:r w:rsidRPr="00D518BE">
        <w:rPr>
          <w:rFonts w:ascii="Times New Roman" w:hAnsi="Times New Roman" w:cs="Times New Roman"/>
          <w:sz w:val="28"/>
          <w:szCs w:val="28"/>
        </w:rPr>
        <w:lastRenderedPageBreak/>
        <w:t>(законным представителем) удостоверения инвалида вследствие катастрофы на Чернобыльской АЭС);</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3) </w:t>
      </w:r>
      <w:r w:rsidR="00D518BE" w:rsidRPr="00D518BE">
        <w:rPr>
          <w:rFonts w:ascii="Times New Roman" w:hAnsi="Times New Roman" w:cs="Times New Roman"/>
          <w:sz w:val="28"/>
          <w:szCs w:val="28"/>
        </w:rPr>
        <w:t>детям судей (при представлении родителем (законным представителем) справки из отдела кадров и служебного удостоверения);</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4) </w:t>
      </w:r>
      <w:r w:rsidR="00D518BE" w:rsidRPr="00D518BE">
        <w:rPr>
          <w:rFonts w:ascii="Times New Roman" w:hAnsi="Times New Roman" w:cs="Times New Roman"/>
          <w:sz w:val="28"/>
          <w:szCs w:val="28"/>
        </w:rPr>
        <w:t>детям прокуроров, а также других работников органов и учреждений прокуратуры, имеющих классные чины (воинские звания) (при представлении родителем (законным представителем) справки из отдела кадров и служебного удостоверения);</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5) </w:t>
      </w:r>
      <w:r w:rsidR="00D518BE" w:rsidRPr="00D518BE">
        <w:rPr>
          <w:rFonts w:ascii="Times New Roman" w:hAnsi="Times New Roman" w:cs="Times New Roman"/>
          <w:sz w:val="28"/>
          <w:szCs w:val="28"/>
        </w:rPr>
        <w:t>детям руководителей следственных органов Следственного комитета, а также других должностных лиц Следственного комитета, имеющих специальные или воинские звания либо замещающих должности, по которым предусмотрено присвоение специальных или воинских званий (при представлении родителем (законным представителем) справки из отдела кадров и служебного удостоверения);</w:t>
      </w:r>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6) </w:t>
      </w:r>
      <w:r w:rsidR="00D518BE" w:rsidRPr="00D518BE">
        <w:rPr>
          <w:rFonts w:ascii="Times New Roman" w:hAnsi="Times New Roman" w:cs="Times New Roman"/>
          <w:sz w:val="28"/>
          <w:szCs w:val="28"/>
        </w:rPr>
        <w:t xml:space="preserve">детям погибших (пропавших без вести) сотрудников </w:t>
      </w:r>
      <w:r w:rsidRPr="00D518BE">
        <w:rPr>
          <w:rFonts w:ascii="Times New Roman" w:hAnsi="Times New Roman" w:cs="Times New Roman"/>
          <w:sz w:val="28"/>
          <w:szCs w:val="28"/>
        </w:rPr>
        <w:t>уголовно исполнительной</w:t>
      </w:r>
      <w:r w:rsidR="00D518BE" w:rsidRPr="00D518BE">
        <w:rPr>
          <w:rFonts w:ascii="Times New Roman" w:hAnsi="Times New Roman" w:cs="Times New Roman"/>
          <w:sz w:val="28"/>
          <w:szCs w:val="28"/>
        </w:rPr>
        <w:t xml:space="preserve"> системы из числа сотрудников специальных сил по обнаружению и пресечению деятельности террористических организаций и групп, их лидеров и лиц, участвующих в организации и осуществлении террористических акций на территории Северо-Кавказского региона Российской Федерации, состав которых определяется руководителем Оперативного штаба по управлению контртеррористическими операциями на территории Северо-Кавказского региона Российской Федерации по представлению руководителя</w:t>
      </w:r>
      <w:proofErr w:type="gramEnd"/>
      <w:r w:rsidR="00D518BE" w:rsidRPr="00D518BE">
        <w:rPr>
          <w:rFonts w:ascii="Times New Roman" w:hAnsi="Times New Roman" w:cs="Times New Roman"/>
          <w:sz w:val="28"/>
          <w:szCs w:val="28"/>
        </w:rPr>
        <w:t xml:space="preserve"> </w:t>
      </w:r>
      <w:proofErr w:type="gramStart"/>
      <w:r w:rsidR="00D518BE" w:rsidRPr="00D518BE">
        <w:rPr>
          <w:rFonts w:ascii="Times New Roman" w:hAnsi="Times New Roman" w:cs="Times New Roman"/>
          <w:sz w:val="28"/>
          <w:szCs w:val="28"/>
        </w:rPr>
        <w:t>Регионального оперативного штаба (при представлении родителем (законным представителем) свидетельства о смерти, справки из отдела кадров) (при предоставлении родителем (законным представителем) решения суда о признании пропавшим без вести, справки из отдела кадров), а также сотрудников и гражданского персонала Объединенной группировки войск (сил) по проведению контртеррористических операций на территории Северо-Кавказского региона Российской Федерации (при представлении родителем (законным представителем) справки из отдела кадров):</w:t>
      </w:r>
      <w:proofErr w:type="gramEnd"/>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518BE" w:rsidRPr="00D518BE">
        <w:rPr>
          <w:rFonts w:ascii="Times New Roman" w:hAnsi="Times New Roman" w:cs="Times New Roman"/>
          <w:sz w:val="28"/>
          <w:szCs w:val="28"/>
        </w:rPr>
        <w:t xml:space="preserve">проходящих службу (работающих) в дислоцированных на постоянной </w:t>
      </w:r>
      <w:proofErr w:type="gramStart"/>
      <w:r w:rsidR="00D518BE" w:rsidRPr="00D518BE">
        <w:rPr>
          <w:rFonts w:ascii="Times New Roman" w:hAnsi="Times New Roman" w:cs="Times New Roman"/>
          <w:sz w:val="28"/>
          <w:szCs w:val="28"/>
        </w:rPr>
        <w:t>основе</w:t>
      </w:r>
      <w:proofErr w:type="gramEnd"/>
      <w:r w:rsidR="00D518BE" w:rsidRPr="00D518BE">
        <w:rPr>
          <w:rFonts w:ascii="Times New Roman" w:hAnsi="Times New Roman" w:cs="Times New Roman"/>
          <w:sz w:val="28"/>
          <w:szCs w:val="28"/>
        </w:rPr>
        <w:t xml:space="preserve"> на территории Чеченской Республики учреждениях, органах и подразделениях уголовно-исполнительной системы, входящих в состав специальных сил и сил Объединенной группировки, - со дня зачисления в списки (приема на работу) и по день исключения из списков личного состава учреждения, органа и подразделения (увольнения с работы);</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518BE" w:rsidRPr="00D518BE">
        <w:rPr>
          <w:rFonts w:ascii="Times New Roman" w:hAnsi="Times New Roman" w:cs="Times New Roman"/>
          <w:sz w:val="28"/>
          <w:szCs w:val="28"/>
        </w:rPr>
        <w:t xml:space="preserve">командированных в дислоцированные на постоянной </w:t>
      </w:r>
      <w:proofErr w:type="gramStart"/>
      <w:r w:rsidR="00D518BE" w:rsidRPr="00D518BE">
        <w:rPr>
          <w:rFonts w:ascii="Times New Roman" w:hAnsi="Times New Roman" w:cs="Times New Roman"/>
          <w:sz w:val="28"/>
          <w:szCs w:val="28"/>
        </w:rPr>
        <w:t>основе</w:t>
      </w:r>
      <w:proofErr w:type="gramEnd"/>
      <w:r w:rsidR="00D518BE" w:rsidRPr="00D518BE">
        <w:rPr>
          <w:rFonts w:ascii="Times New Roman" w:hAnsi="Times New Roman" w:cs="Times New Roman"/>
          <w:sz w:val="28"/>
          <w:szCs w:val="28"/>
        </w:rPr>
        <w:t xml:space="preserve"> на территории Чеченской Республики учреждения, органы и подразделения уголовно-исполнительной системы, входящие в состав специальных сил и сил</w:t>
      </w:r>
    </w:p>
    <w:p w:rsidR="00D518BE" w:rsidRPr="00D518BE" w:rsidRDefault="00D518BE" w:rsidP="00D518BE">
      <w:pPr>
        <w:pStyle w:val="a3"/>
        <w:jc w:val="both"/>
        <w:rPr>
          <w:rFonts w:ascii="Times New Roman" w:hAnsi="Times New Roman" w:cs="Times New Roman"/>
          <w:sz w:val="28"/>
          <w:szCs w:val="28"/>
        </w:rPr>
      </w:pPr>
      <w:r w:rsidRPr="00D518BE">
        <w:rPr>
          <w:rFonts w:ascii="Times New Roman" w:hAnsi="Times New Roman" w:cs="Times New Roman"/>
          <w:sz w:val="28"/>
          <w:szCs w:val="28"/>
        </w:rPr>
        <w:t>Объединенной группировки, - со дня прибытия и по день убытия из этих учреждений, органов и подразделений;</w:t>
      </w:r>
    </w:p>
    <w:p w:rsidR="00D518BE" w:rsidRPr="00D518BE" w:rsidRDefault="00D518BE" w:rsidP="00D518BE">
      <w:pPr>
        <w:pStyle w:val="a3"/>
        <w:jc w:val="both"/>
        <w:rPr>
          <w:rFonts w:ascii="Times New Roman" w:hAnsi="Times New Roman" w:cs="Times New Roman"/>
          <w:sz w:val="28"/>
          <w:szCs w:val="28"/>
        </w:rPr>
      </w:pPr>
      <w:r w:rsidRPr="00D518BE">
        <w:rPr>
          <w:rFonts w:ascii="Times New Roman" w:hAnsi="Times New Roman" w:cs="Times New Roman"/>
          <w:sz w:val="28"/>
          <w:szCs w:val="28"/>
        </w:rPr>
        <w:t>-</w:t>
      </w:r>
      <w:r w:rsidR="00176433">
        <w:rPr>
          <w:rFonts w:ascii="Times New Roman" w:hAnsi="Times New Roman" w:cs="Times New Roman"/>
          <w:sz w:val="28"/>
          <w:szCs w:val="28"/>
        </w:rPr>
        <w:t xml:space="preserve"> </w:t>
      </w:r>
      <w:r w:rsidRPr="00D518BE">
        <w:rPr>
          <w:rFonts w:ascii="Times New Roman" w:hAnsi="Times New Roman" w:cs="Times New Roman"/>
          <w:sz w:val="28"/>
          <w:szCs w:val="28"/>
        </w:rPr>
        <w:t xml:space="preserve">направленных в Чеченскую Республику в составе подразделений и групп, в том числе для выполнения задач по обустройству учреждений, органов и подразделений уголовно-исполнительной системы, дислоцированных на территории Чеченской Республики, входящих в состав специальных сил и </w:t>
      </w:r>
      <w:r w:rsidRPr="00D518BE">
        <w:rPr>
          <w:rFonts w:ascii="Times New Roman" w:hAnsi="Times New Roman" w:cs="Times New Roman"/>
          <w:sz w:val="28"/>
          <w:szCs w:val="28"/>
        </w:rPr>
        <w:lastRenderedPageBreak/>
        <w:t>сил Объединенной группировки, - со дня прибытия и по день убытия из пункта выполнения указанных задач;</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7) </w:t>
      </w:r>
      <w:r w:rsidR="00D518BE" w:rsidRPr="00D518BE">
        <w:rPr>
          <w:rFonts w:ascii="Times New Roman" w:hAnsi="Times New Roman" w:cs="Times New Roman"/>
          <w:sz w:val="28"/>
          <w:szCs w:val="28"/>
        </w:rPr>
        <w:t>детям погибших (пропавших без вести), умерших, ставших инвалидами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8) </w:t>
      </w:r>
      <w:r w:rsidR="00D518BE" w:rsidRPr="00D518BE">
        <w:rPr>
          <w:rFonts w:ascii="Times New Roman" w:hAnsi="Times New Roman" w:cs="Times New Roman"/>
          <w:sz w:val="28"/>
          <w:szCs w:val="28"/>
        </w:rPr>
        <w:t>детям иных категорий граждан в соответствии с действующим законодательством (при представлении родителем (законным представителем) документа, подтверждающего право на льготный статус).</w:t>
      </w:r>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9) </w:t>
      </w:r>
      <w:r w:rsidR="00D518BE" w:rsidRPr="00D518BE">
        <w:rPr>
          <w:rFonts w:ascii="Times New Roman" w:hAnsi="Times New Roman" w:cs="Times New Roman"/>
          <w:sz w:val="28"/>
          <w:szCs w:val="28"/>
        </w:rPr>
        <w:t>детям военнослужащих и детям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 либо в случаях</w:t>
      </w:r>
      <w:proofErr w:type="gramEnd"/>
      <w:r w:rsidR="00D518BE" w:rsidRPr="00D518BE">
        <w:rPr>
          <w:rFonts w:ascii="Times New Roman" w:hAnsi="Times New Roman" w:cs="Times New Roman"/>
          <w:sz w:val="28"/>
          <w:szCs w:val="28"/>
        </w:rPr>
        <w:t>, предусмотренных законами субъектов Российской Федерации, патронатную семью по месту жительства их семей.</w:t>
      </w:r>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10) </w:t>
      </w:r>
      <w:r w:rsidR="00D518BE" w:rsidRPr="00D518BE">
        <w:rPr>
          <w:rFonts w:ascii="Times New Roman" w:hAnsi="Times New Roman" w:cs="Times New Roman"/>
          <w:sz w:val="28"/>
          <w:szCs w:val="28"/>
        </w:rPr>
        <w:t>детям сотрудника, проходившего службу в войсках национальной гвардии, погибшего (умершего)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 либо в случаях, предусмотренных</w:t>
      </w:r>
      <w:proofErr w:type="gramEnd"/>
      <w:r w:rsidR="00D518BE" w:rsidRPr="00D518BE">
        <w:rPr>
          <w:rFonts w:ascii="Times New Roman" w:hAnsi="Times New Roman" w:cs="Times New Roman"/>
          <w:sz w:val="28"/>
          <w:szCs w:val="28"/>
        </w:rPr>
        <w:t xml:space="preserve"> законами субъектов Российской Федерации, патронатную семью по месту жительства их семей.</w:t>
      </w:r>
    </w:p>
    <w:p w:rsidR="00D518BE" w:rsidRPr="00176433" w:rsidRDefault="00176433" w:rsidP="00D518BE">
      <w:pPr>
        <w:pStyle w:val="a3"/>
        <w:jc w:val="both"/>
        <w:rPr>
          <w:rFonts w:ascii="Times New Roman" w:hAnsi="Times New Roman" w:cs="Times New Roman"/>
          <w:b/>
          <w:sz w:val="28"/>
          <w:szCs w:val="28"/>
        </w:rPr>
      </w:pPr>
      <w:r w:rsidRPr="00176433">
        <w:rPr>
          <w:rFonts w:ascii="Times New Roman" w:hAnsi="Times New Roman" w:cs="Times New Roman"/>
          <w:b/>
          <w:sz w:val="28"/>
          <w:szCs w:val="28"/>
        </w:rPr>
        <w:t xml:space="preserve">3.2. </w:t>
      </w:r>
      <w:r w:rsidR="00D518BE" w:rsidRPr="00176433">
        <w:rPr>
          <w:rFonts w:ascii="Times New Roman" w:hAnsi="Times New Roman" w:cs="Times New Roman"/>
          <w:b/>
          <w:sz w:val="28"/>
          <w:szCs w:val="28"/>
        </w:rPr>
        <w:t>В первоочередном порядке предоставляются места:</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 </w:t>
      </w:r>
      <w:r w:rsidR="00D518BE" w:rsidRPr="00D518BE">
        <w:rPr>
          <w:rFonts w:ascii="Times New Roman" w:hAnsi="Times New Roman" w:cs="Times New Roman"/>
          <w:sz w:val="28"/>
          <w:szCs w:val="28"/>
        </w:rPr>
        <w:t>детям сотрудника полиции (при представлении родителем (законным представителем) справки из отдела кадров и служебного удостоверения);</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2) </w:t>
      </w:r>
      <w:r w:rsidR="00D518BE" w:rsidRPr="00D518BE">
        <w:rPr>
          <w:rFonts w:ascii="Times New Roman" w:hAnsi="Times New Roman" w:cs="Times New Roman"/>
          <w:sz w:val="28"/>
          <w:szCs w:val="28"/>
        </w:rPr>
        <w:t>детям сотрудника полиции, погибшего (умершего) вследствие увечья или иного повреждения здоровья, полученных в связи с выполнением служебных обязанностей (при представлении родителем (законным представителем) свидетельства о смерти, справки из отдела кадров);</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3) </w:t>
      </w:r>
      <w:r w:rsidR="00D518BE" w:rsidRPr="00D518BE">
        <w:rPr>
          <w:rFonts w:ascii="Times New Roman" w:hAnsi="Times New Roman" w:cs="Times New Roman"/>
          <w:sz w:val="28"/>
          <w:szCs w:val="28"/>
        </w:rPr>
        <w:t>детям сотрудника полиции, у</w:t>
      </w:r>
      <w:r>
        <w:rPr>
          <w:rFonts w:ascii="Times New Roman" w:hAnsi="Times New Roman" w:cs="Times New Roman"/>
          <w:sz w:val="28"/>
          <w:szCs w:val="28"/>
        </w:rPr>
        <w:t xml:space="preserve">мершего вследствие заболевания, </w:t>
      </w:r>
      <w:r w:rsidR="00D518BE" w:rsidRPr="00D518BE">
        <w:rPr>
          <w:rFonts w:ascii="Times New Roman" w:hAnsi="Times New Roman" w:cs="Times New Roman"/>
          <w:sz w:val="28"/>
          <w:szCs w:val="28"/>
        </w:rPr>
        <w:t>полученного в период прохождения службы в полиции погибшего (умершего) (при представлении родителем (законным представителем) свидетельства о смерти, справки из отдела кадров);</w:t>
      </w:r>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4) </w:t>
      </w:r>
      <w:r w:rsidR="00D518BE" w:rsidRPr="00D518BE">
        <w:rPr>
          <w:rFonts w:ascii="Times New Roman" w:hAnsi="Times New Roman" w:cs="Times New Roman"/>
          <w:sz w:val="28"/>
          <w:szCs w:val="28"/>
        </w:rPr>
        <w:t xml:space="preserve">детям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(при представлении родителем (законным представителем) справки из отдела кадров об увольнении со службы вследствие увечья или иного повреждения здоровья, полученных в </w:t>
      </w:r>
      <w:r w:rsidR="00D518BE" w:rsidRPr="00D518BE">
        <w:rPr>
          <w:rFonts w:ascii="Times New Roman" w:hAnsi="Times New Roman" w:cs="Times New Roman"/>
          <w:sz w:val="28"/>
          <w:szCs w:val="28"/>
        </w:rPr>
        <w:lastRenderedPageBreak/>
        <w:t>связи с выполнением служебных обязанностей и исключивших возможность</w:t>
      </w:r>
      <w:proofErr w:type="gramEnd"/>
      <w:r w:rsidR="00D518BE" w:rsidRPr="00D518BE">
        <w:rPr>
          <w:rFonts w:ascii="Times New Roman" w:hAnsi="Times New Roman" w:cs="Times New Roman"/>
          <w:sz w:val="28"/>
          <w:szCs w:val="28"/>
        </w:rPr>
        <w:t xml:space="preserve"> дальнейшего прохождения службы в полиции);</w:t>
      </w:r>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5) </w:t>
      </w:r>
      <w:r w:rsidR="00D518BE" w:rsidRPr="00D518BE">
        <w:rPr>
          <w:rFonts w:ascii="Times New Roman" w:hAnsi="Times New Roman" w:cs="Times New Roman"/>
          <w:sz w:val="28"/>
          <w:szCs w:val="28"/>
        </w:rPr>
        <w:t>детям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(при представлении родителем (законным представителем) свидетельства о смерти, справки из отдела кадров об увольнении</w:t>
      </w:r>
      <w:proofErr w:type="gramEnd"/>
      <w:r w:rsidR="00D518BE" w:rsidRPr="00D518BE">
        <w:rPr>
          <w:rFonts w:ascii="Times New Roman" w:hAnsi="Times New Roman" w:cs="Times New Roman"/>
          <w:sz w:val="28"/>
          <w:szCs w:val="28"/>
        </w:rPr>
        <w:t xml:space="preserve">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6) </w:t>
      </w:r>
      <w:r w:rsidR="00D518BE" w:rsidRPr="00D518BE">
        <w:rPr>
          <w:rFonts w:ascii="Times New Roman" w:hAnsi="Times New Roman" w:cs="Times New Roman"/>
          <w:sz w:val="28"/>
          <w:szCs w:val="28"/>
        </w:rPr>
        <w:t>детям, находящимся (находившимся) на иждивении сотрудника полиции, гражданина Российской Федерации, указанных в абзацах 1-5 (при представлении родителем (законным представителем) справки с места работы);</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7) </w:t>
      </w:r>
      <w:r w:rsidR="00D518BE" w:rsidRPr="00D518BE">
        <w:rPr>
          <w:rFonts w:ascii="Times New Roman" w:hAnsi="Times New Roman" w:cs="Times New Roman"/>
          <w:sz w:val="28"/>
          <w:szCs w:val="28"/>
        </w:rPr>
        <w:t xml:space="preserve">детям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w:t>
      </w:r>
      <w:proofErr w:type="gramStart"/>
      <w:r w:rsidR="00D518BE" w:rsidRPr="00D518BE">
        <w:rPr>
          <w:rFonts w:ascii="Times New Roman" w:hAnsi="Times New Roman" w:cs="Times New Roman"/>
          <w:sz w:val="28"/>
          <w:szCs w:val="28"/>
        </w:rPr>
        <w:t>контролю за</w:t>
      </w:r>
      <w:proofErr w:type="gramEnd"/>
      <w:r w:rsidR="00D518BE" w:rsidRPr="00D518BE">
        <w:rPr>
          <w:rFonts w:ascii="Times New Roman" w:hAnsi="Times New Roman" w:cs="Times New Roman"/>
          <w:sz w:val="28"/>
          <w:szCs w:val="28"/>
        </w:rPr>
        <w:t xml:space="preserve"> оборотом наркотических средств и психотропных веществ и таможенных органах Российской Федерации (при представлении родителем (законным представителем) справки из отдела кадров);</w:t>
      </w:r>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8) </w:t>
      </w:r>
      <w:r w:rsidR="00D518BE" w:rsidRPr="00D518BE">
        <w:rPr>
          <w:rFonts w:ascii="Times New Roman" w:hAnsi="Times New Roman" w:cs="Times New Roman"/>
          <w:sz w:val="28"/>
          <w:szCs w:val="28"/>
        </w:rPr>
        <w:t>детям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погибших (умерших) вследствие увечья или иного повреждения здоровья, полученных в связи с выполнением служебных обязанностей (при представлении родителем (законным представителем) свидетельства о смерти,</w:t>
      </w:r>
      <w:proofErr w:type="gramEnd"/>
    </w:p>
    <w:p w:rsidR="00D518BE" w:rsidRPr="00D518BE" w:rsidRDefault="00D518BE" w:rsidP="00D518BE">
      <w:pPr>
        <w:pStyle w:val="a3"/>
        <w:jc w:val="both"/>
        <w:rPr>
          <w:rFonts w:ascii="Times New Roman" w:hAnsi="Times New Roman" w:cs="Times New Roman"/>
          <w:sz w:val="28"/>
          <w:szCs w:val="28"/>
        </w:rPr>
      </w:pPr>
      <w:r w:rsidRPr="00D518BE">
        <w:rPr>
          <w:rFonts w:ascii="Times New Roman" w:hAnsi="Times New Roman" w:cs="Times New Roman"/>
          <w:sz w:val="28"/>
          <w:szCs w:val="28"/>
        </w:rPr>
        <w:t>справки из отдела кадров);</w:t>
      </w:r>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9) </w:t>
      </w:r>
      <w:r w:rsidR="00D518BE" w:rsidRPr="00D518BE">
        <w:rPr>
          <w:rFonts w:ascii="Times New Roman" w:hAnsi="Times New Roman" w:cs="Times New Roman"/>
          <w:sz w:val="28"/>
          <w:szCs w:val="28"/>
        </w:rPr>
        <w:t>детям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умерших вследствие заболевания, полученного в период прохождения службы в учреждениях и органах (при представлении родителем (законным представителем) свидетельства о смерти, справки из отдела кадров);</w:t>
      </w:r>
      <w:proofErr w:type="gramEnd"/>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10) </w:t>
      </w:r>
      <w:r w:rsidR="00D518BE" w:rsidRPr="00D518BE">
        <w:rPr>
          <w:rFonts w:ascii="Times New Roman" w:hAnsi="Times New Roman" w:cs="Times New Roman"/>
          <w:sz w:val="28"/>
          <w:szCs w:val="28"/>
        </w:rPr>
        <w:t xml:space="preserve">детям граждан Российской Федерации, умерших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уголовно-исполнительной </w:t>
      </w:r>
      <w:r w:rsidR="00D518BE" w:rsidRPr="00D518BE">
        <w:rPr>
          <w:rFonts w:ascii="Times New Roman" w:hAnsi="Times New Roman" w:cs="Times New Roman"/>
          <w:sz w:val="28"/>
          <w:szCs w:val="28"/>
        </w:rPr>
        <w:lastRenderedPageBreak/>
        <w:t>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w:t>
      </w:r>
      <w:proofErr w:type="gramEnd"/>
      <w:r w:rsidR="00D518BE" w:rsidRPr="00D518BE">
        <w:rPr>
          <w:rFonts w:ascii="Times New Roman" w:hAnsi="Times New Roman" w:cs="Times New Roman"/>
          <w:sz w:val="28"/>
          <w:szCs w:val="28"/>
        </w:rPr>
        <w:t xml:space="preserve"> веществ и таможенных </w:t>
      </w:r>
      <w:proofErr w:type="gramStart"/>
      <w:r w:rsidR="00D518BE" w:rsidRPr="00D518BE">
        <w:rPr>
          <w:rFonts w:ascii="Times New Roman" w:hAnsi="Times New Roman" w:cs="Times New Roman"/>
          <w:sz w:val="28"/>
          <w:szCs w:val="28"/>
        </w:rPr>
        <w:t>органах</w:t>
      </w:r>
      <w:proofErr w:type="gramEnd"/>
      <w:r w:rsidR="00D518BE" w:rsidRPr="00D518BE">
        <w:rPr>
          <w:rFonts w:ascii="Times New Roman" w:hAnsi="Times New Roman" w:cs="Times New Roman"/>
          <w:sz w:val="28"/>
          <w:szCs w:val="28"/>
        </w:rPr>
        <w:t xml:space="preserve"> Российской Федерации, исключивших возможность дальнейшего прохождения службы в учреждениях и органах (при представлении родителем (законным представителем) свидетельства о смерти, справки из отдела кадров);</w:t>
      </w:r>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11) </w:t>
      </w:r>
      <w:r w:rsidR="00D518BE" w:rsidRPr="00D518BE">
        <w:rPr>
          <w:rFonts w:ascii="Times New Roman" w:hAnsi="Times New Roman" w:cs="Times New Roman"/>
          <w:sz w:val="28"/>
          <w:szCs w:val="28"/>
        </w:rPr>
        <w:t>детям, находящимся (находившимся) на иждивении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гражданина Российской Федерации, указанных в абзацах 7-11 (при представлении родителем (законным представителем) справки с места работы);</w:t>
      </w:r>
      <w:proofErr w:type="gramEnd"/>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12) </w:t>
      </w:r>
      <w:r w:rsidR="00D518BE" w:rsidRPr="00D518BE">
        <w:rPr>
          <w:rFonts w:ascii="Times New Roman" w:hAnsi="Times New Roman" w:cs="Times New Roman"/>
          <w:sz w:val="28"/>
          <w:szCs w:val="28"/>
        </w:rPr>
        <w:t>детям военнослужащих по месту жительства их семей (при представлении родителем (законным представителем) справки из воинской части о прохождении военной службы по призыву, справки из отдела кадров воинской части (для военнослужащих по контракту), военного билета);</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13) </w:t>
      </w:r>
      <w:r w:rsidR="00D518BE" w:rsidRPr="00D518BE">
        <w:rPr>
          <w:rFonts w:ascii="Times New Roman" w:hAnsi="Times New Roman" w:cs="Times New Roman"/>
          <w:sz w:val="28"/>
          <w:szCs w:val="28"/>
        </w:rPr>
        <w:t xml:space="preserve">детям сотрудников, проходящих правоохранительную службу в органах по </w:t>
      </w:r>
      <w:proofErr w:type="gramStart"/>
      <w:r w:rsidR="00D518BE" w:rsidRPr="00D518BE">
        <w:rPr>
          <w:rFonts w:ascii="Times New Roman" w:hAnsi="Times New Roman" w:cs="Times New Roman"/>
          <w:sz w:val="28"/>
          <w:szCs w:val="28"/>
        </w:rPr>
        <w:t>контролю за</w:t>
      </w:r>
      <w:proofErr w:type="gramEnd"/>
      <w:r w:rsidR="00D518BE" w:rsidRPr="00D518BE">
        <w:rPr>
          <w:rFonts w:ascii="Times New Roman" w:hAnsi="Times New Roman" w:cs="Times New Roman"/>
          <w:sz w:val="28"/>
          <w:szCs w:val="28"/>
        </w:rPr>
        <w:t xml:space="preserve"> оборотом наркотических средств и психотропных веществ (при представлении родителем (законным представителем) справки из отдела кадров и служебного удостоверения);</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14) </w:t>
      </w:r>
      <w:r w:rsidR="00D518BE" w:rsidRPr="00D518BE">
        <w:rPr>
          <w:rFonts w:ascii="Times New Roman" w:hAnsi="Times New Roman" w:cs="Times New Roman"/>
          <w:sz w:val="28"/>
          <w:szCs w:val="28"/>
        </w:rPr>
        <w:t>детям-инвалидам и детям, один из родителей которых является инвалидом (при представлении родителем (законным представителем) справки об инвалидности, удостоверения об инвалидности);</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15) </w:t>
      </w:r>
      <w:r w:rsidR="00D518BE" w:rsidRPr="00D518BE">
        <w:rPr>
          <w:rFonts w:ascii="Times New Roman" w:hAnsi="Times New Roman" w:cs="Times New Roman"/>
          <w:sz w:val="28"/>
          <w:szCs w:val="28"/>
        </w:rPr>
        <w:t>детям из многодетных семей (при представлении родителем (законным представителем) удостоверения многодетной семьи, свидетельств о рождении трех и более несовершеннолетних детей, справки на детей в</w:t>
      </w:r>
    </w:p>
    <w:p w:rsidR="00D518BE" w:rsidRPr="00D518BE" w:rsidRDefault="00D518BE" w:rsidP="00D518BE">
      <w:pPr>
        <w:pStyle w:val="a3"/>
        <w:jc w:val="both"/>
        <w:rPr>
          <w:rFonts w:ascii="Times New Roman" w:hAnsi="Times New Roman" w:cs="Times New Roman"/>
          <w:sz w:val="28"/>
          <w:szCs w:val="28"/>
        </w:rPr>
      </w:pPr>
      <w:proofErr w:type="gramStart"/>
      <w:r w:rsidRPr="00D518BE">
        <w:rPr>
          <w:rFonts w:ascii="Times New Roman" w:hAnsi="Times New Roman" w:cs="Times New Roman"/>
          <w:sz w:val="28"/>
          <w:szCs w:val="28"/>
        </w:rPr>
        <w:t>возрасте</w:t>
      </w:r>
      <w:proofErr w:type="gramEnd"/>
      <w:r w:rsidRPr="00D518BE">
        <w:rPr>
          <w:rFonts w:ascii="Times New Roman" w:hAnsi="Times New Roman" w:cs="Times New Roman"/>
          <w:sz w:val="28"/>
          <w:szCs w:val="28"/>
        </w:rPr>
        <w:t xml:space="preserve"> до 23 лет, обучающихся в общеобразовательных учреждениях, образовательных учреждениях начального профессионального, среднего профессионального и высшего профессионального образования по очной форме обучения);</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16) </w:t>
      </w:r>
      <w:r w:rsidR="00D518BE" w:rsidRPr="00D518BE">
        <w:rPr>
          <w:rFonts w:ascii="Times New Roman" w:hAnsi="Times New Roman" w:cs="Times New Roman"/>
          <w:sz w:val="28"/>
          <w:szCs w:val="28"/>
        </w:rPr>
        <w:t>детям беженцев и вынужденных переселенцев (при представлении родителем (законным представителем) документа, подтверждающего официальный статус беженца, вынужденного переселенца);</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17) </w:t>
      </w:r>
      <w:r w:rsidR="00D518BE" w:rsidRPr="00D518BE">
        <w:rPr>
          <w:rFonts w:ascii="Times New Roman" w:hAnsi="Times New Roman" w:cs="Times New Roman"/>
          <w:sz w:val="28"/>
          <w:szCs w:val="28"/>
        </w:rPr>
        <w:t xml:space="preserve">детям из приемных семей (при представлении родителем (законным представителем) постановления об установлении опеки, договора о передаче ребенка в приемную семью, решения суда об усыновлении и свидетельства об усыновлении, решения суда о лишении родителей родительских прав, свидетельства о смерти родителей, решения </w:t>
      </w:r>
      <w:proofErr w:type="gramStart"/>
      <w:r w:rsidR="00D518BE" w:rsidRPr="00D518BE">
        <w:rPr>
          <w:rFonts w:ascii="Times New Roman" w:hAnsi="Times New Roman" w:cs="Times New Roman"/>
          <w:sz w:val="28"/>
          <w:szCs w:val="28"/>
        </w:rPr>
        <w:t>суда</w:t>
      </w:r>
      <w:proofErr w:type="gramEnd"/>
      <w:r w:rsidR="00D518BE" w:rsidRPr="00D518BE">
        <w:rPr>
          <w:rFonts w:ascii="Times New Roman" w:hAnsi="Times New Roman" w:cs="Times New Roman"/>
          <w:sz w:val="28"/>
          <w:szCs w:val="28"/>
        </w:rPr>
        <w:t xml:space="preserve"> об установлении статуса оставшегося без попечения родителей);</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18) </w:t>
      </w:r>
      <w:r w:rsidR="00D518BE" w:rsidRPr="00D518BE">
        <w:rPr>
          <w:rFonts w:ascii="Times New Roman" w:hAnsi="Times New Roman" w:cs="Times New Roman"/>
          <w:sz w:val="28"/>
          <w:szCs w:val="28"/>
        </w:rPr>
        <w:t xml:space="preserve">детям, воспитывающимся в семьях опекунов (попечителей) (при представлении родителем (законным представителем) постановления об установлении опеки, договора о передаче ребенка в приемную семью, решения суда об усыновлении и свидетельства об усыновлении, решения суда о лишении родителей родительских прав, свидетельства о смерти </w:t>
      </w:r>
      <w:r w:rsidR="00D518BE" w:rsidRPr="00D518BE">
        <w:rPr>
          <w:rFonts w:ascii="Times New Roman" w:hAnsi="Times New Roman" w:cs="Times New Roman"/>
          <w:sz w:val="28"/>
          <w:szCs w:val="28"/>
        </w:rPr>
        <w:lastRenderedPageBreak/>
        <w:t xml:space="preserve">родителей, решения </w:t>
      </w:r>
      <w:proofErr w:type="gramStart"/>
      <w:r w:rsidR="00D518BE" w:rsidRPr="00D518BE">
        <w:rPr>
          <w:rFonts w:ascii="Times New Roman" w:hAnsi="Times New Roman" w:cs="Times New Roman"/>
          <w:sz w:val="28"/>
          <w:szCs w:val="28"/>
        </w:rPr>
        <w:t>суда</w:t>
      </w:r>
      <w:proofErr w:type="gramEnd"/>
      <w:r w:rsidR="00D518BE" w:rsidRPr="00D518BE">
        <w:rPr>
          <w:rFonts w:ascii="Times New Roman" w:hAnsi="Times New Roman" w:cs="Times New Roman"/>
          <w:sz w:val="28"/>
          <w:szCs w:val="28"/>
        </w:rPr>
        <w:t xml:space="preserve"> об установлении статуса оставшегося без попечения родителей);</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19) </w:t>
      </w:r>
      <w:r w:rsidR="00D518BE" w:rsidRPr="00D518BE">
        <w:rPr>
          <w:rFonts w:ascii="Times New Roman" w:hAnsi="Times New Roman" w:cs="Times New Roman"/>
          <w:sz w:val="28"/>
          <w:szCs w:val="28"/>
        </w:rPr>
        <w:t>детям одиноких матерей (при представлении родителем (законным представителем) свидетельства о рождении ребенка: в графе «отец» стоит прочерк либо сведения об отце ребенка внесены в запись акта о рождении на основании заявления матери ребенка по форме № 25, утвержденной постановлением Правительства Российской Федерации от 31.10.1998 № 1274);</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20) </w:t>
      </w:r>
      <w:r w:rsidR="00D518BE" w:rsidRPr="00D518BE">
        <w:rPr>
          <w:rFonts w:ascii="Times New Roman" w:hAnsi="Times New Roman" w:cs="Times New Roman"/>
          <w:sz w:val="28"/>
          <w:szCs w:val="28"/>
        </w:rPr>
        <w:t>детям из неполных семей, находящихся в трудной жизненной ситуации (при представлении родителем (законным представителем) документа, подтверждающего право на льготный статус);</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21) </w:t>
      </w:r>
      <w:r w:rsidR="00D518BE" w:rsidRPr="00D518BE">
        <w:rPr>
          <w:rFonts w:ascii="Times New Roman" w:hAnsi="Times New Roman" w:cs="Times New Roman"/>
          <w:sz w:val="28"/>
          <w:szCs w:val="28"/>
        </w:rPr>
        <w:t>детям иных категорий граждан в соответствии с действующим законодательством (при представлении родителем (законным представителем) документа, подтверждающего право на льготный статус);</w:t>
      </w:r>
    </w:p>
    <w:p w:rsidR="00D518BE" w:rsidRPr="00D518BE" w:rsidRDefault="00176433" w:rsidP="00D518BE">
      <w:pPr>
        <w:pStyle w:val="a3"/>
        <w:jc w:val="both"/>
        <w:rPr>
          <w:rFonts w:ascii="Times New Roman" w:hAnsi="Times New Roman" w:cs="Times New Roman"/>
          <w:sz w:val="28"/>
          <w:szCs w:val="28"/>
        </w:rPr>
      </w:pPr>
      <w:proofErr w:type="gramStart"/>
      <w:r>
        <w:rPr>
          <w:rFonts w:ascii="Times New Roman" w:hAnsi="Times New Roman" w:cs="Times New Roman"/>
          <w:sz w:val="28"/>
          <w:szCs w:val="28"/>
        </w:rPr>
        <w:t xml:space="preserve">22) </w:t>
      </w:r>
      <w:r w:rsidR="00D518BE" w:rsidRPr="00D518BE">
        <w:rPr>
          <w:rFonts w:ascii="Times New Roman" w:hAnsi="Times New Roman" w:cs="Times New Roman"/>
          <w:sz w:val="28"/>
          <w:szCs w:val="28"/>
        </w:rPr>
        <w:t>детям граждан, проходящих (проходивших) военную службу по контракту (в том числе, военнослужащих, лиц, проходящих службу в войсках национальной гвардии Российской Федерации и имеющих специальное звание полиции) либо заключивших контракт о добровольном содействии в выполнении задач, возложенных на Вооруженные Силы Российской Федерации, или призванных на военную службу по мобилизации и принимающих (принимавших) участие в специальной военной операции, проводимой с 24</w:t>
      </w:r>
      <w:proofErr w:type="gramEnd"/>
      <w:r w:rsidR="00D518BE" w:rsidRPr="00D518BE">
        <w:rPr>
          <w:rFonts w:ascii="Times New Roman" w:hAnsi="Times New Roman" w:cs="Times New Roman"/>
          <w:sz w:val="28"/>
          <w:szCs w:val="28"/>
        </w:rPr>
        <w:t xml:space="preserve"> февраля 2022 года и </w:t>
      </w:r>
      <w:proofErr w:type="gramStart"/>
      <w:r w:rsidR="00D518BE" w:rsidRPr="00D518BE">
        <w:rPr>
          <w:rFonts w:ascii="Times New Roman" w:hAnsi="Times New Roman" w:cs="Times New Roman"/>
          <w:sz w:val="28"/>
          <w:szCs w:val="28"/>
        </w:rPr>
        <w:t>проживающих</w:t>
      </w:r>
      <w:proofErr w:type="gramEnd"/>
      <w:r w:rsidR="00D518BE" w:rsidRPr="00D518BE">
        <w:rPr>
          <w:rFonts w:ascii="Times New Roman" w:hAnsi="Times New Roman" w:cs="Times New Roman"/>
          <w:sz w:val="28"/>
          <w:szCs w:val="28"/>
        </w:rPr>
        <w:t xml:space="preserve"> на территории Тульской области (действие данного пункта распространяется на правоотношения сроком до 31.12.2023 года);</w:t>
      </w:r>
    </w:p>
    <w:p w:rsidR="00D518BE" w:rsidRPr="00D518BE" w:rsidRDefault="00176433" w:rsidP="00D518BE">
      <w:pPr>
        <w:pStyle w:val="a3"/>
        <w:jc w:val="both"/>
        <w:rPr>
          <w:rFonts w:ascii="Times New Roman" w:hAnsi="Times New Roman" w:cs="Times New Roman"/>
          <w:sz w:val="28"/>
          <w:szCs w:val="28"/>
        </w:rPr>
      </w:pPr>
      <w:r>
        <w:rPr>
          <w:rFonts w:ascii="Times New Roman" w:hAnsi="Times New Roman" w:cs="Times New Roman"/>
          <w:sz w:val="28"/>
          <w:szCs w:val="28"/>
        </w:rPr>
        <w:t xml:space="preserve">23) </w:t>
      </w:r>
      <w:r w:rsidR="00D518BE" w:rsidRPr="00D518BE">
        <w:rPr>
          <w:rFonts w:ascii="Times New Roman" w:hAnsi="Times New Roman" w:cs="Times New Roman"/>
          <w:sz w:val="28"/>
          <w:szCs w:val="28"/>
        </w:rPr>
        <w:t>детям военнослужащих и детям граждан, пребывающих в добровольческих формированиях, в том числе усыновленных (удочеренных)</w:t>
      </w:r>
    </w:p>
    <w:p w:rsidR="00D518BE" w:rsidRPr="00D518BE" w:rsidRDefault="00D518BE" w:rsidP="00D518BE">
      <w:pPr>
        <w:pStyle w:val="a3"/>
        <w:jc w:val="both"/>
        <w:rPr>
          <w:rFonts w:ascii="Times New Roman" w:hAnsi="Times New Roman" w:cs="Times New Roman"/>
          <w:sz w:val="28"/>
          <w:szCs w:val="28"/>
        </w:rPr>
      </w:pPr>
      <w:r w:rsidRPr="00D518BE">
        <w:rPr>
          <w:rFonts w:ascii="Times New Roman" w:hAnsi="Times New Roman" w:cs="Times New Roman"/>
          <w:sz w:val="28"/>
          <w:szCs w:val="28"/>
        </w:rPr>
        <w:t>или находящихся под опекой или попечительством в семье, включая приемную семью в случаях, предусмотренных законами субъектов Российской Федерации, патронатную семью по месту жительства их семей.</w:t>
      </w:r>
    </w:p>
    <w:p w:rsidR="00176433" w:rsidRDefault="00D518BE" w:rsidP="00D518BE">
      <w:pPr>
        <w:pStyle w:val="a3"/>
        <w:jc w:val="both"/>
        <w:rPr>
          <w:rFonts w:ascii="Times New Roman" w:hAnsi="Times New Roman" w:cs="Times New Roman"/>
          <w:sz w:val="28"/>
          <w:szCs w:val="28"/>
        </w:rPr>
      </w:pPr>
      <w:r w:rsidRPr="00176433">
        <w:rPr>
          <w:rFonts w:ascii="Times New Roman" w:hAnsi="Times New Roman" w:cs="Times New Roman"/>
          <w:b/>
          <w:sz w:val="28"/>
          <w:szCs w:val="28"/>
        </w:rPr>
        <w:t>3.</w:t>
      </w:r>
      <w:r w:rsidR="00176433" w:rsidRPr="00176433">
        <w:rPr>
          <w:rFonts w:ascii="Times New Roman" w:hAnsi="Times New Roman" w:cs="Times New Roman"/>
          <w:b/>
          <w:sz w:val="28"/>
          <w:szCs w:val="28"/>
        </w:rPr>
        <w:t>3.</w:t>
      </w:r>
      <w:r w:rsidRPr="00176433">
        <w:rPr>
          <w:rFonts w:ascii="Times New Roman" w:hAnsi="Times New Roman" w:cs="Times New Roman"/>
          <w:b/>
          <w:sz w:val="28"/>
          <w:szCs w:val="28"/>
        </w:rPr>
        <w:t xml:space="preserve"> Преимущественное право при приеме на обучение</w:t>
      </w:r>
      <w:r w:rsidRPr="00D518BE">
        <w:rPr>
          <w:rFonts w:ascii="Times New Roman" w:hAnsi="Times New Roman" w:cs="Times New Roman"/>
          <w:sz w:val="28"/>
          <w:szCs w:val="28"/>
        </w:rPr>
        <w:t xml:space="preserve"> по основным общеобразовательным программам дошкольного образования имеет ребенок в образовательную организацию, в котором обучается его </w:t>
      </w:r>
      <w:proofErr w:type="gramStart"/>
      <w:r w:rsidRPr="00D518BE">
        <w:rPr>
          <w:rFonts w:ascii="Times New Roman" w:hAnsi="Times New Roman" w:cs="Times New Roman"/>
          <w:sz w:val="28"/>
          <w:szCs w:val="28"/>
        </w:rPr>
        <w:t>полнородные</w:t>
      </w:r>
      <w:proofErr w:type="gramEnd"/>
      <w:r w:rsidRPr="00D518BE">
        <w:rPr>
          <w:rFonts w:ascii="Times New Roman" w:hAnsi="Times New Roman" w:cs="Times New Roman"/>
          <w:sz w:val="28"/>
          <w:szCs w:val="28"/>
        </w:rPr>
        <w:t xml:space="preserve"> и неполнородные брат и (или) сестра.</w:t>
      </w:r>
    </w:p>
    <w:p w:rsidR="00176433" w:rsidRDefault="00176433" w:rsidP="00D518BE">
      <w:pPr>
        <w:pStyle w:val="a3"/>
        <w:jc w:val="both"/>
        <w:rPr>
          <w:rFonts w:ascii="Times New Roman" w:hAnsi="Times New Roman" w:cs="Times New Roman"/>
          <w:sz w:val="28"/>
          <w:szCs w:val="28"/>
        </w:rPr>
      </w:pPr>
    </w:p>
    <w:p w:rsidR="00F7679C" w:rsidRDefault="00F7679C" w:rsidP="00D518BE">
      <w:pPr>
        <w:pStyle w:val="a3"/>
        <w:jc w:val="both"/>
        <w:rPr>
          <w:rFonts w:ascii="Times New Roman" w:hAnsi="Times New Roman" w:cs="Times New Roman"/>
          <w:b/>
          <w:sz w:val="28"/>
          <w:szCs w:val="28"/>
        </w:rPr>
      </w:pPr>
      <w:r>
        <w:rPr>
          <w:rFonts w:ascii="Times New Roman" w:hAnsi="Times New Roman" w:cs="Times New Roman"/>
          <w:b/>
          <w:sz w:val="28"/>
          <w:szCs w:val="28"/>
        </w:rPr>
        <w:t>4. Основания для отказа в приеме документов Учреждением</w:t>
      </w:r>
    </w:p>
    <w:p w:rsidR="00F7679C" w:rsidRDefault="00F7679C" w:rsidP="00F7679C">
      <w:pPr>
        <w:pStyle w:val="a3"/>
        <w:jc w:val="both"/>
        <w:rPr>
          <w:rFonts w:ascii="Times New Roman" w:hAnsi="Times New Roman" w:cs="Times New Roman"/>
          <w:sz w:val="28"/>
          <w:szCs w:val="28"/>
        </w:rPr>
      </w:pP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4.1. Перечень оснований для отказа в приеме документов: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4.1.1. В письменном заявлении не </w:t>
      </w:r>
      <w:proofErr w:type="gramStart"/>
      <w:r>
        <w:rPr>
          <w:rFonts w:ascii="Times New Roman" w:hAnsi="Times New Roman" w:cs="Times New Roman"/>
          <w:sz w:val="28"/>
          <w:szCs w:val="28"/>
        </w:rPr>
        <w:t>указаны</w:t>
      </w:r>
      <w:proofErr w:type="gramEnd"/>
      <w:r>
        <w:rPr>
          <w:rFonts w:ascii="Times New Roman" w:hAnsi="Times New Roman" w:cs="Times New Roman"/>
          <w:sz w:val="28"/>
          <w:szCs w:val="28"/>
        </w:rPr>
        <w:t xml:space="preserve"> фамилия, имя, отчество родителя (законного представителя), его направившего, и почтовый адрес, по которому должен быть направлен ответ.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4.1.2. В заявлении или в документах имеются подчистки либо приписки, зачеркнутые слова и иные неоговоренные исправления, а также, если документы исполнены карандашом.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4.1.3. Достижение ребенком возраста 8 лет.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4.2. Если указанные причины для отказа в приеме документов в последующем были устранены, родитель (законный представитель) вправе вновь направить заявление в Учреждение. </w:t>
      </w:r>
    </w:p>
    <w:p w:rsidR="00F7679C" w:rsidRDefault="00F7679C" w:rsidP="00F7679C">
      <w:pPr>
        <w:pStyle w:val="a3"/>
        <w:jc w:val="both"/>
        <w:rPr>
          <w:rFonts w:ascii="Times New Roman" w:hAnsi="Times New Roman" w:cs="Times New Roman"/>
          <w:sz w:val="28"/>
          <w:szCs w:val="28"/>
        </w:rPr>
      </w:pPr>
    </w:p>
    <w:p w:rsidR="00F7679C" w:rsidRDefault="00F7679C" w:rsidP="00F7679C">
      <w:pPr>
        <w:pStyle w:val="a3"/>
        <w:jc w:val="center"/>
        <w:rPr>
          <w:rFonts w:ascii="Times New Roman" w:hAnsi="Times New Roman" w:cs="Times New Roman"/>
          <w:b/>
          <w:sz w:val="28"/>
          <w:szCs w:val="28"/>
        </w:rPr>
      </w:pPr>
      <w:r>
        <w:rPr>
          <w:rFonts w:ascii="Times New Roman" w:hAnsi="Times New Roman" w:cs="Times New Roman"/>
          <w:b/>
          <w:sz w:val="28"/>
          <w:szCs w:val="28"/>
        </w:rPr>
        <w:t>5. Основания для приостановления и (или) отказа зачисления ребенка в Учреждение</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5.1. Основаниями для отказа зачисления ребенка в Учреждение являются: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5.1.1. Непредставление или неполное представление документов, обязанность по представлению которых возложена на родителя (законного представителя).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5.1.2. Подача родителем (законным представителем) письменного заявления, в том числе в электронной форме, об отказе в получении услуги.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5.1.3. Наличие медицинского заключения о состоянии здоровья ребенка, препятствующего пребыванию его в Учреждении.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5.1.4. Достижение ребенком возраста 8 лет. </w:t>
      </w: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 xml:space="preserve">5.2. Основанием для приостановления предоставления услуги является заявление родителя (законного представителя). </w:t>
      </w:r>
    </w:p>
    <w:p w:rsidR="00F7679C" w:rsidRDefault="00F7679C" w:rsidP="00F7679C">
      <w:pPr>
        <w:pStyle w:val="a3"/>
        <w:jc w:val="both"/>
        <w:rPr>
          <w:rFonts w:ascii="Times New Roman" w:hAnsi="Times New Roman" w:cs="Times New Roman"/>
          <w:sz w:val="28"/>
          <w:szCs w:val="28"/>
        </w:rPr>
      </w:pPr>
    </w:p>
    <w:p w:rsidR="00F7679C" w:rsidRDefault="00F7679C" w:rsidP="00F7679C">
      <w:pPr>
        <w:pStyle w:val="a3"/>
        <w:jc w:val="center"/>
        <w:rPr>
          <w:rFonts w:ascii="Times New Roman" w:hAnsi="Times New Roman" w:cs="Times New Roman"/>
          <w:b/>
          <w:sz w:val="28"/>
          <w:szCs w:val="28"/>
        </w:rPr>
      </w:pPr>
      <w:r>
        <w:rPr>
          <w:rFonts w:ascii="Times New Roman" w:hAnsi="Times New Roman" w:cs="Times New Roman"/>
          <w:b/>
          <w:sz w:val="28"/>
          <w:szCs w:val="28"/>
        </w:rPr>
        <w:t>6. Порядок регулирования спорных вопросов.</w:t>
      </w:r>
    </w:p>
    <w:p w:rsidR="00F7679C" w:rsidRDefault="00F7679C" w:rsidP="00F7679C">
      <w:pPr>
        <w:pStyle w:val="a3"/>
        <w:jc w:val="center"/>
        <w:rPr>
          <w:rFonts w:ascii="Times New Roman" w:hAnsi="Times New Roman" w:cs="Times New Roman"/>
          <w:b/>
          <w:sz w:val="28"/>
          <w:szCs w:val="28"/>
        </w:rPr>
      </w:pPr>
    </w:p>
    <w:p w:rsidR="00F7679C" w:rsidRDefault="00F7679C" w:rsidP="00F7679C">
      <w:pPr>
        <w:pStyle w:val="a3"/>
        <w:jc w:val="both"/>
        <w:rPr>
          <w:rFonts w:ascii="Times New Roman" w:hAnsi="Times New Roman" w:cs="Times New Roman"/>
          <w:sz w:val="28"/>
          <w:szCs w:val="28"/>
        </w:rPr>
      </w:pPr>
      <w:r>
        <w:rPr>
          <w:rFonts w:ascii="Times New Roman" w:hAnsi="Times New Roman" w:cs="Times New Roman"/>
          <w:sz w:val="28"/>
          <w:szCs w:val="28"/>
        </w:rPr>
        <w:t>6.1.Спорные вопросы, возникающие между родителями (законными представителями) детей и администрацией Учреждения регулируются комитетом по образованию администрации муниципального образования город Донской в порядке, предусмотренном действующим законодательством.</w:t>
      </w:r>
    </w:p>
    <w:p w:rsidR="00F7679C" w:rsidRDefault="00F7679C" w:rsidP="00F7679C"/>
    <w:p w:rsidR="00F7679C" w:rsidRDefault="00F7679C" w:rsidP="00F7679C"/>
    <w:p w:rsidR="00084E15" w:rsidRDefault="00084E15" w:rsidP="00084E15">
      <w:pPr>
        <w:spacing w:after="0" w:line="240" w:lineRule="auto"/>
      </w:pPr>
    </w:p>
    <w:p w:rsidR="00084E15" w:rsidRDefault="00084E15" w:rsidP="00084E15">
      <w:pPr>
        <w:spacing w:after="0" w:line="240" w:lineRule="auto"/>
      </w:pPr>
    </w:p>
    <w:p w:rsidR="00D518BE" w:rsidRDefault="00D518BE" w:rsidP="00084E15">
      <w:pPr>
        <w:spacing w:after="0" w:line="240" w:lineRule="auto"/>
        <w:jc w:val="center"/>
        <w:rPr>
          <w:rFonts w:ascii="Times New Roman" w:hAnsi="Times New Roman" w:cs="Times New Roman"/>
          <w:b/>
          <w:sz w:val="28"/>
          <w:szCs w:val="28"/>
        </w:rPr>
      </w:pPr>
    </w:p>
    <w:p w:rsidR="00D518BE" w:rsidRDefault="00D518BE" w:rsidP="00084E15">
      <w:pPr>
        <w:spacing w:after="0" w:line="240" w:lineRule="auto"/>
        <w:jc w:val="center"/>
        <w:rPr>
          <w:rFonts w:ascii="Times New Roman" w:hAnsi="Times New Roman" w:cs="Times New Roman"/>
          <w:b/>
          <w:sz w:val="28"/>
          <w:szCs w:val="28"/>
        </w:rPr>
      </w:pPr>
    </w:p>
    <w:p w:rsidR="00D518BE" w:rsidRDefault="00D518BE" w:rsidP="00084E15">
      <w:pPr>
        <w:spacing w:after="0" w:line="240" w:lineRule="auto"/>
        <w:jc w:val="center"/>
        <w:rPr>
          <w:rFonts w:ascii="Times New Roman" w:hAnsi="Times New Roman" w:cs="Times New Roman"/>
          <w:b/>
          <w:sz w:val="28"/>
          <w:szCs w:val="28"/>
        </w:rPr>
      </w:pPr>
    </w:p>
    <w:p w:rsidR="00D518BE" w:rsidRDefault="00D518BE" w:rsidP="00084E15">
      <w:pPr>
        <w:spacing w:after="0" w:line="240" w:lineRule="auto"/>
        <w:jc w:val="center"/>
        <w:rPr>
          <w:rFonts w:ascii="Times New Roman" w:hAnsi="Times New Roman" w:cs="Times New Roman"/>
          <w:b/>
          <w:sz w:val="28"/>
          <w:szCs w:val="28"/>
        </w:rPr>
      </w:pPr>
    </w:p>
    <w:p w:rsidR="00D518BE" w:rsidRDefault="00D518BE"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176433" w:rsidRDefault="00176433" w:rsidP="00084E15">
      <w:pPr>
        <w:spacing w:after="0" w:line="240" w:lineRule="auto"/>
        <w:jc w:val="center"/>
        <w:rPr>
          <w:rFonts w:ascii="Times New Roman" w:hAnsi="Times New Roman" w:cs="Times New Roman"/>
          <w:b/>
          <w:sz w:val="28"/>
          <w:szCs w:val="28"/>
        </w:rPr>
      </w:pPr>
    </w:p>
    <w:p w:rsidR="00B961BE" w:rsidRDefault="00B961BE"/>
    <w:sectPr w:rsidR="00B961BE" w:rsidSect="00D518BE">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805599"/>
    <w:multiLevelType w:val="hybridMultilevel"/>
    <w:tmpl w:val="59D019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79C"/>
    <w:rsid w:val="00084E15"/>
    <w:rsid w:val="000F14D6"/>
    <w:rsid w:val="00176433"/>
    <w:rsid w:val="003A06A4"/>
    <w:rsid w:val="008204A4"/>
    <w:rsid w:val="00881434"/>
    <w:rsid w:val="008B5C7E"/>
    <w:rsid w:val="00B961BE"/>
    <w:rsid w:val="00D518BE"/>
    <w:rsid w:val="00E94264"/>
    <w:rsid w:val="00F76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7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7679C"/>
    <w:pPr>
      <w:spacing w:after="0" w:line="240" w:lineRule="auto"/>
    </w:pPr>
  </w:style>
  <w:style w:type="character" w:customStyle="1" w:styleId="dt-m">
    <w:name w:val="dt-m"/>
    <w:basedOn w:val="a0"/>
    <w:rsid w:val="00084E15"/>
  </w:style>
  <w:style w:type="paragraph" w:styleId="a4">
    <w:name w:val="Balloon Text"/>
    <w:basedOn w:val="a"/>
    <w:link w:val="a5"/>
    <w:uiPriority w:val="99"/>
    <w:semiHidden/>
    <w:unhideWhenUsed/>
    <w:rsid w:val="00084E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4E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7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7679C"/>
    <w:pPr>
      <w:spacing w:after="0" w:line="240" w:lineRule="auto"/>
    </w:pPr>
  </w:style>
  <w:style w:type="character" w:customStyle="1" w:styleId="dt-m">
    <w:name w:val="dt-m"/>
    <w:basedOn w:val="a0"/>
    <w:rsid w:val="00084E15"/>
  </w:style>
  <w:style w:type="paragraph" w:styleId="a4">
    <w:name w:val="Balloon Text"/>
    <w:basedOn w:val="a"/>
    <w:link w:val="a5"/>
    <w:uiPriority w:val="99"/>
    <w:semiHidden/>
    <w:unhideWhenUsed/>
    <w:rsid w:val="00084E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4E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42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3056</Words>
  <Characters>17424</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1_6</cp:lastModifiedBy>
  <cp:revision>2</cp:revision>
  <cp:lastPrinted>2023-11-13T06:15:00Z</cp:lastPrinted>
  <dcterms:created xsi:type="dcterms:W3CDTF">2023-11-24T13:09:00Z</dcterms:created>
  <dcterms:modified xsi:type="dcterms:W3CDTF">2023-11-24T13:09:00Z</dcterms:modified>
</cp:coreProperties>
</file>